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A" w:rsidRPr="0081337F" w:rsidRDefault="000A306C">
      <w:pPr>
        <w:rPr>
          <w:b/>
          <w:sz w:val="28"/>
          <w:szCs w:val="28"/>
        </w:rPr>
      </w:pPr>
      <w:r>
        <w:t xml:space="preserve">              </w:t>
      </w:r>
      <w:r w:rsidR="00C57254">
        <w:t xml:space="preserve">          </w:t>
      </w:r>
      <w:r>
        <w:t xml:space="preserve">   </w:t>
      </w:r>
      <w:r>
        <w:rPr>
          <w:b/>
          <w:sz w:val="28"/>
          <w:szCs w:val="28"/>
        </w:rPr>
        <w:t>ОБАВЕШТЕЊЕ ЗА УЧЕНИКЕ</w:t>
      </w:r>
      <w:r w:rsidR="00C57254">
        <w:rPr>
          <w:b/>
          <w:sz w:val="28"/>
          <w:szCs w:val="28"/>
        </w:rPr>
        <w:t xml:space="preserve"> – </w:t>
      </w:r>
      <w:r w:rsidR="00C57254">
        <w:rPr>
          <w:b/>
          <w:sz w:val="28"/>
          <w:szCs w:val="28"/>
          <w:lang/>
        </w:rPr>
        <w:t>ДРУГИ</w:t>
      </w:r>
      <w:r w:rsidR="0081337F">
        <w:rPr>
          <w:b/>
          <w:sz w:val="28"/>
          <w:szCs w:val="28"/>
        </w:rPr>
        <w:t xml:space="preserve"> КОНТРОЛНИ</w:t>
      </w:r>
    </w:p>
    <w:p w:rsidR="000A306C" w:rsidRDefault="000A306C">
      <w:pPr>
        <w:rPr>
          <w:b/>
          <w:sz w:val="28"/>
          <w:szCs w:val="28"/>
        </w:rPr>
      </w:pPr>
    </w:p>
    <w:p w:rsidR="000A306C" w:rsidRDefault="000A3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Питања за контролни:</w:t>
      </w:r>
    </w:p>
    <w:p w:rsidR="000A306C" w:rsidRDefault="008B12C0" w:rsidP="000A3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Настанак Египта и Старо царство</w:t>
      </w:r>
    </w:p>
    <w:p w:rsidR="000A306C" w:rsidRDefault="00C57254" w:rsidP="000A3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Атина</w:t>
      </w:r>
      <w:proofErr w:type="spellEnd"/>
    </w:p>
    <w:p w:rsidR="00E158F3" w:rsidRPr="005173BD" w:rsidRDefault="008B12C0" w:rsidP="00E201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Грчко-персијски рат</w:t>
      </w:r>
    </w:p>
    <w:p w:rsidR="00E201BE" w:rsidRPr="00031652" w:rsidRDefault="008B12C0" w:rsidP="00E201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Александар Македонски</w:t>
      </w:r>
    </w:p>
    <w:p w:rsidR="00E201BE" w:rsidRPr="00E201BE" w:rsidRDefault="00E201BE" w:rsidP="000A306C">
      <w:pPr>
        <w:rPr>
          <w:b/>
          <w:sz w:val="28"/>
          <w:szCs w:val="28"/>
        </w:rPr>
      </w:pPr>
    </w:p>
    <w:p w:rsidR="00567F69" w:rsidRPr="00E201BE" w:rsidRDefault="00567F69" w:rsidP="000A306C">
      <w:pPr>
        <w:rPr>
          <w:b/>
          <w:sz w:val="28"/>
          <w:szCs w:val="28"/>
        </w:rPr>
      </w:pPr>
    </w:p>
    <w:p w:rsidR="00567F69" w:rsidRPr="000A306C" w:rsidRDefault="00567F69" w:rsidP="000A306C">
      <w:pPr>
        <w:rPr>
          <w:b/>
          <w:sz w:val="28"/>
          <w:szCs w:val="28"/>
        </w:rPr>
      </w:pPr>
    </w:p>
    <w:p w:rsidR="000A306C" w:rsidRPr="000A306C" w:rsidRDefault="000A306C" w:rsidP="000A306C">
      <w:pPr>
        <w:rPr>
          <w:b/>
          <w:sz w:val="28"/>
          <w:szCs w:val="28"/>
        </w:rPr>
      </w:pPr>
    </w:p>
    <w:sectPr w:rsidR="000A306C" w:rsidRPr="000A306C" w:rsidSect="006D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7E4"/>
    <w:multiLevelType w:val="hybridMultilevel"/>
    <w:tmpl w:val="BC68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6C"/>
    <w:rsid w:val="00031652"/>
    <w:rsid w:val="000A306C"/>
    <w:rsid w:val="00105EE3"/>
    <w:rsid w:val="00173602"/>
    <w:rsid w:val="001A7DC3"/>
    <w:rsid w:val="003F71BD"/>
    <w:rsid w:val="00400ED6"/>
    <w:rsid w:val="004B6117"/>
    <w:rsid w:val="005173BD"/>
    <w:rsid w:val="00567F69"/>
    <w:rsid w:val="006D316A"/>
    <w:rsid w:val="0081337F"/>
    <w:rsid w:val="008961DE"/>
    <w:rsid w:val="008B12C0"/>
    <w:rsid w:val="00971CE6"/>
    <w:rsid w:val="00C57254"/>
    <w:rsid w:val="00E158F3"/>
    <w:rsid w:val="00E2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Corporate Edition</cp:lastModifiedBy>
  <cp:revision>7</cp:revision>
  <dcterms:created xsi:type="dcterms:W3CDTF">2020-10-12T18:07:00Z</dcterms:created>
  <dcterms:modified xsi:type="dcterms:W3CDTF">2022-10-07T08:49:00Z</dcterms:modified>
</cp:coreProperties>
</file>